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4F" w:rsidRDefault="00F35681" w:rsidP="00F35681">
      <w:pPr>
        <w:tabs>
          <w:tab w:val="left" w:pos="5245"/>
        </w:tabs>
        <w:spacing w:line="240" w:lineRule="auto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8C0B5B" w:rsidRPr="008C0B5B" w:rsidRDefault="008C0B5B" w:rsidP="008C0B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B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0B5B" w:rsidRPr="008C0B5B" w:rsidRDefault="008C0B5B" w:rsidP="008C0B5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B5B">
        <w:rPr>
          <w:rFonts w:ascii="Times New Roman" w:hAnsi="Times New Roman" w:cs="Times New Roman"/>
          <w:b/>
          <w:bCs/>
          <w:sz w:val="28"/>
          <w:szCs w:val="28"/>
        </w:rPr>
        <w:t>о постоянно действующей экспертной  комиссии</w:t>
      </w:r>
    </w:p>
    <w:p w:rsidR="008C0B5B" w:rsidRPr="008C0B5B" w:rsidRDefault="008C0B5B" w:rsidP="008C0B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B5B">
        <w:rPr>
          <w:rFonts w:ascii="Times New Roman" w:hAnsi="Times New Roman" w:cs="Times New Roman"/>
          <w:b/>
          <w:sz w:val="28"/>
          <w:szCs w:val="28"/>
        </w:rPr>
        <w:t>аппарата Совета депутатов муниципального округа</w:t>
      </w:r>
    </w:p>
    <w:p w:rsidR="008C0B5B" w:rsidRPr="008C0B5B" w:rsidRDefault="008C0B5B" w:rsidP="008C0B5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B5B">
        <w:rPr>
          <w:rFonts w:ascii="Times New Roman" w:hAnsi="Times New Roman" w:cs="Times New Roman"/>
          <w:b/>
          <w:sz w:val="28"/>
          <w:szCs w:val="28"/>
        </w:rPr>
        <w:t>Текстильщики в городе Москве</w:t>
      </w:r>
    </w:p>
    <w:p w:rsidR="008C0B5B" w:rsidRPr="008C0B5B" w:rsidRDefault="008C0B5B" w:rsidP="008C0B5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0B5B" w:rsidRPr="008C0B5B" w:rsidRDefault="008C0B5B" w:rsidP="00493011">
      <w:pPr>
        <w:pStyle w:val="a3"/>
        <w:numPr>
          <w:ilvl w:val="0"/>
          <w:numId w:val="7"/>
        </w:numPr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8C0B5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C0B5B" w:rsidRPr="008C0B5B" w:rsidRDefault="008C0B5B" w:rsidP="008C0B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0B5B" w:rsidRPr="008C0B5B" w:rsidRDefault="008C0B5B" w:rsidP="008C0B5B">
      <w:pPr>
        <w:pStyle w:val="a3"/>
        <w:numPr>
          <w:ilvl w:val="1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B5B">
        <w:rPr>
          <w:rFonts w:ascii="Times New Roman" w:hAnsi="Times New Roman" w:cs="Times New Roman"/>
          <w:sz w:val="28"/>
          <w:szCs w:val="28"/>
        </w:rPr>
        <w:t>Постоянно действующая экспертная комиссия (далее ЭК) создается в аппарате Совета депутатов муниципального округа Текстильщики в городе Москве (далее – аппарат СД МО Текстильщики в городе Москве) для организации и проведения методической и практической работы по экспертизе ценности документов, отбору и  подготовке к передаче на постоянное хранение документов Архивного фонда города Москвы, включая управленческую документацию, образующуюся в процессе деятельности и находящуюся на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B5B">
        <w:rPr>
          <w:rFonts w:ascii="Times New Roman" w:hAnsi="Times New Roman" w:cs="Times New Roman"/>
          <w:sz w:val="28"/>
          <w:szCs w:val="28"/>
        </w:rPr>
        <w:t>хранении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 xml:space="preserve"> в аппарате СД МО Текстильщики в городе Москве.</w:t>
      </w:r>
    </w:p>
    <w:p w:rsidR="008C0B5B" w:rsidRPr="008C0B5B" w:rsidRDefault="008C0B5B" w:rsidP="008C0B5B">
      <w:pPr>
        <w:pStyle w:val="a3"/>
        <w:numPr>
          <w:ilvl w:val="1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 xml:space="preserve">Постоянно </w:t>
      </w:r>
      <w:proofErr w:type="gramStart"/>
      <w:r w:rsidRPr="008C0B5B">
        <w:rPr>
          <w:rFonts w:ascii="Times New Roman" w:hAnsi="Times New Roman" w:cs="Times New Roman"/>
          <w:sz w:val="28"/>
          <w:szCs w:val="28"/>
        </w:rPr>
        <w:t>действующая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 xml:space="preserve"> ЭК является совещательным органом при руководстве аппарата СД МО Текстильщики в городе Москве. Ее решения вступают в силу после их утверждения руководителем аппарата СД МО Текстильщики в городе Москве. В необходимых случаях (см. п.3.4  Положения)  решения  </w:t>
      </w:r>
      <w:proofErr w:type="gramStart"/>
      <w:r w:rsidRPr="008C0B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 xml:space="preserve"> вступают в силу только после их согласования или утверждения Центральной экспертно-проверочной комиссией </w:t>
      </w:r>
      <w:proofErr w:type="spellStart"/>
      <w:r w:rsidRPr="008C0B5B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8C0B5B">
        <w:rPr>
          <w:rFonts w:ascii="Times New Roman" w:hAnsi="Times New Roman" w:cs="Times New Roman"/>
          <w:sz w:val="28"/>
          <w:szCs w:val="28"/>
        </w:rPr>
        <w:t xml:space="preserve"> Москвы. </w:t>
      </w:r>
    </w:p>
    <w:p w:rsidR="008C0B5B" w:rsidRPr="008C0B5B" w:rsidRDefault="008C0B5B" w:rsidP="008C0B5B">
      <w:pPr>
        <w:pStyle w:val="a3"/>
        <w:numPr>
          <w:ilvl w:val="1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B5B">
        <w:rPr>
          <w:rFonts w:ascii="Times New Roman" w:hAnsi="Times New Roman" w:cs="Times New Roman"/>
          <w:sz w:val="28"/>
          <w:szCs w:val="28"/>
        </w:rPr>
        <w:t>В своей работе ЭК руководствуется Федеральным законом  от 22.10.2004 года № 125-ФЗ «Об архивном деле в Российской Федерации», нормативно-методическими документами  Министерства культуры РФ, Федерального архивного агентства (</w:t>
      </w:r>
      <w:proofErr w:type="spellStart"/>
      <w:r w:rsidRPr="008C0B5B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8C0B5B">
        <w:rPr>
          <w:rFonts w:ascii="Times New Roman" w:hAnsi="Times New Roman" w:cs="Times New Roman"/>
          <w:sz w:val="28"/>
          <w:szCs w:val="28"/>
        </w:rPr>
        <w:t>),  Законом города Москвы от 28.11.2001 года № 67 «Об архивном фонде Москвы и архивах», постановлениями и распоряжениями Мэра и Правительства Москвы,  Перечнем типовых управленческих архивных документов, образующихся в деятельности государственных органов, органов местного самоуправления и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 xml:space="preserve"> организаций с указанием сроков хранения (М., 2010 год), нормативно-методическими документами </w:t>
      </w:r>
      <w:proofErr w:type="spellStart"/>
      <w:r w:rsidRPr="008C0B5B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8C0B5B">
        <w:rPr>
          <w:rFonts w:ascii="Times New Roman" w:hAnsi="Times New Roman" w:cs="Times New Roman"/>
          <w:sz w:val="28"/>
          <w:szCs w:val="28"/>
        </w:rPr>
        <w:t xml:space="preserve"> Москвы и настоящим Положением.</w:t>
      </w:r>
    </w:p>
    <w:p w:rsidR="008C0B5B" w:rsidRPr="008C0B5B" w:rsidRDefault="008C0B5B" w:rsidP="008C0B5B">
      <w:pPr>
        <w:pStyle w:val="a3"/>
        <w:numPr>
          <w:ilvl w:val="1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B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 xml:space="preserve"> возглавляется руководителем аппарата СД МО Текстильщики в городе Москве.</w:t>
      </w:r>
    </w:p>
    <w:p w:rsidR="008C0B5B" w:rsidRPr="008C0B5B" w:rsidRDefault="008C0B5B" w:rsidP="008C0B5B">
      <w:pPr>
        <w:pStyle w:val="a3"/>
        <w:numPr>
          <w:ilvl w:val="1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>Персональный состав ЭК назначается распоряжением аппарата СД МО Текстильщики в городе Москве из  числа сотрудников аппарата</w:t>
      </w:r>
      <w:proofErr w:type="gramStart"/>
      <w:r w:rsidRPr="008C0B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 xml:space="preserve"> В состав ЭК  в обязательном порядке включается работник, ведущий вопросы делопроизводства, и лицо, ответственное за ведение архива. В качестве экспертов к работе комиссии могут привлекаться представители сторонних организаций, в том числе </w:t>
      </w:r>
      <w:proofErr w:type="spellStart"/>
      <w:r w:rsidRPr="008C0B5B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8C0B5B">
        <w:rPr>
          <w:rFonts w:ascii="Times New Roman" w:hAnsi="Times New Roman" w:cs="Times New Roman"/>
          <w:sz w:val="28"/>
          <w:szCs w:val="28"/>
        </w:rPr>
        <w:t xml:space="preserve"> Москвы.  </w:t>
      </w:r>
    </w:p>
    <w:p w:rsidR="008C0B5B" w:rsidRPr="008C0B5B" w:rsidRDefault="008C0B5B" w:rsidP="008C0B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0B5B" w:rsidRPr="008C0B5B" w:rsidRDefault="008C0B5B" w:rsidP="00493011">
      <w:pPr>
        <w:pStyle w:val="a3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8C0B5B">
        <w:rPr>
          <w:rFonts w:ascii="Times New Roman" w:hAnsi="Times New Roman" w:cs="Times New Roman"/>
          <w:b/>
          <w:bCs/>
          <w:sz w:val="28"/>
          <w:szCs w:val="28"/>
        </w:rPr>
        <w:t>2. Основные задачи экспертной комиссии</w:t>
      </w:r>
    </w:p>
    <w:p w:rsidR="008C0B5B" w:rsidRPr="008C0B5B" w:rsidRDefault="008C0B5B" w:rsidP="008C0B5B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0B5B" w:rsidRPr="008C0B5B" w:rsidRDefault="008C0B5B" w:rsidP="008C0B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bCs/>
          <w:sz w:val="28"/>
          <w:szCs w:val="28"/>
        </w:rPr>
        <w:t xml:space="preserve">Основными задачами </w:t>
      </w:r>
      <w:proofErr w:type="gramStart"/>
      <w:r w:rsidRPr="008C0B5B">
        <w:rPr>
          <w:rFonts w:ascii="Times New Roman" w:hAnsi="Times New Roman" w:cs="Times New Roman"/>
          <w:bCs/>
          <w:sz w:val="28"/>
          <w:szCs w:val="28"/>
        </w:rPr>
        <w:t>ЭК</w:t>
      </w:r>
      <w:proofErr w:type="gramEnd"/>
      <w:r w:rsidRPr="008C0B5B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8C0B5B" w:rsidRPr="008C0B5B" w:rsidRDefault="008C0B5B" w:rsidP="008C0B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8C0B5B">
        <w:rPr>
          <w:rFonts w:ascii="Times New Roman" w:hAnsi="Times New Roman" w:cs="Times New Roman"/>
          <w:sz w:val="28"/>
          <w:szCs w:val="28"/>
        </w:rPr>
        <w:t>Организация и проведение экспертизы ценности документов на стадии  делопроизводства  при  составлении  номенклатуры дел и формировании дел.</w:t>
      </w:r>
    </w:p>
    <w:p w:rsidR="008C0B5B" w:rsidRPr="008C0B5B" w:rsidRDefault="008C0B5B" w:rsidP="008C0B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8C0B5B">
        <w:rPr>
          <w:rFonts w:ascii="Times New Roman" w:hAnsi="Times New Roman" w:cs="Times New Roman"/>
          <w:sz w:val="28"/>
          <w:szCs w:val="28"/>
        </w:rPr>
        <w:t>Организация и проведение экспертизы ценности документов на стадии их подготовки к временному хранению в аппарате СД МО Текстильщики в городе Москве.</w:t>
      </w:r>
    </w:p>
    <w:p w:rsidR="008C0B5B" w:rsidRPr="008C0B5B" w:rsidRDefault="008C0B5B" w:rsidP="008C0B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C0B5B">
        <w:rPr>
          <w:rFonts w:ascii="Times New Roman" w:hAnsi="Times New Roman" w:cs="Times New Roman"/>
          <w:sz w:val="28"/>
          <w:szCs w:val="28"/>
        </w:rPr>
        <w:t>Организация и проведение отбора и подготовки документов к передаче на постоянное хранение в ГБУ «ЦГА Москвы».</w:t>
      </w:r>
    </w:p>
    <w:p w:rsidR="008C0B5B" w:rsidRPr="008C0B5B" w:rsidRDefault="008C0B5B" w:rsidP="008C0B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C0B5B" w:rsidRPr="008C0B5B" w:rsidRDefault="008C0B5B" w:rsidP="00493011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C0B5B">
        <w:rPr>
          <w:rFonts w:ascii="Times New Roman" w:hAnsi="Times New Roman" w:cs="Times New Roman"/>
          <w:b/>
          <w:bCs/>
          <w:sz w:val="28"/>
          <w:szCs w:val="28"/>
        </w:rPr>
        <w:t>3. Основные функции экспертной комиссии</w:t>
      </w:r>
    </w:p>
    <w:p w:rsidR="008C0B5B" w:rsidRPr="008C0B5B" w:rsidRDefault="008C0B5B" w:rsidP="008C0B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0B5B" w:rsidRPr="008C0B5B" w:rsidRDefault="008C0B5B" w:rsidP="008C0B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 xml:space="preserve">В  соответствии  с  возложенными  на  нее  задачами  </w:t>
      </w:r>
      <w:proofErr w:type="gramStart"/>
      <w:r w:rsidRPr="008C0B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 xml:space="preserve">  выполняет следующие функции: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 xml:space="preserve">3.1.Совместно с работником, ведущим вопросы делопроизводства, и лицом, ответственным за ведение архива, организует и проводит ежегодный отбор документов аппарата для дальнейшего их хранения или выделения к уничтожению, осуществляет </w:t>
      </w:r>
      <w:proofErr w:type="gramStart"/>
      <w:r w:rsidRPr="008C0B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 xml:space="preserve"> организацией  документов в делопроизводстве аппарата СД МО Текстильщики в городе Москве.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>3.2. Организует и осуществляет методическое руководство работой по проведению экспертизы ценности и подготовке к последующему хранению документов аппарата СД МО Текстильщики в городе Москве, подготовке и рассмотрению номенклатуры дел  аппарата СД МО Текстильщики в городе Москве.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>3.3. Совместно с работником, ведущим вопросы делопроизводства и кадров, проводит для сотрудников аппарата СД МО Текстильщики в городе Москве консультации по вопросам работы с документами, участвует в проведении мероприятий по повышению их деловой квалификации.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>Рассматривает, принимает решения о согласовании и представляет: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 xml:space="preserve">3.4.1. На утверждение Центральной экспертно-проверочной комиссии </w:t>
      </w:r>
      <w:proofErr w:type="spellStart"/>
      <w:r w:rsidRPr="008C0B5B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8C0B5B">
        <w:rPr>
          <w:rFonts w:ascii="Times New Roman" w:hAnsi="Times New Roman" w:cs="Times New Roman"/>
          <w:sz w:val="28"/>
          <w:szCs w:val="28"/>
        </w:rPr>
        <w:t xml:space="preserve"> Москвы, а  затем  на  утверждение руководителя  аппарата муниципального округа Текстильщики в городе Москве: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>описи дел постоянного хранения управленческой документации;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 xml:space="preserve">3.4.2. На согласование Центральной экспертно-проверочной комиссии </w:t>
      </w:r>
      <w:proofErr w:type="spellStart"/>
      <w:r w:rsidRPr="008C0B5B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8C0B5B">
        <w:rPr>
          <w:rFonts w:ascii="Times New Roman" w:hAnsi="Times New Roman" w:cs="Times New Roman"/>
          <w:sz w:val="28"/>
          <w:szCs w:val="28"/>
        </w:rPr>
        <w:t xml:space="preserve"> Москвы,  а затем на утверждение руководителя аппарата  муниципального округа Текстильщики в городе Москве: 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 xml:space="preserve">- положения об архиве и </w:t>
      </w:r>
      <w:proofErr w:type="gramStart"/>
      <w:r w:rsidRPr="008C0B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 xml:space="preserve"> аппарата СД МО Текстильщики в городе Москве;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>- сводную номенклатуру дел аппарата СД МО Текстильщики в городе Москве;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 xml:space="preserve">- описи дел  по личному составу;        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>- инструкции по делопроизводству;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 xml:space="preserve">- акты о выделении к уничтожению документов с истекшими сроками хранения с отметкой «ЭПК», указанных в Перечне типовых управленческих </w:t>
      </w:r>
      <w:r w:rsidRPr="008C0B5B">
        <w:rPr>
          <w:rFonts w:ascii="Times New Roman" w:hAnsi="Times New Roman" w:cs="Times New Roman"/>
          <w:sz w:val="28"/>
          <w:szCs w:val="28"/>
        </w:rPr>
        <w:lastRenderedPageBreak/>
        <w:t xml:space="preserve">архивных документов, образующихся в деятельности государственных органов, органов местного самоуправления и организаций с указанием сроков хранения (М., 2010 год), а так же в номенклатуре дел аппарата СД МО Текстильщики в городе Москве; 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>- акты об утрате или неисправимом повреждении документов постоянного и долговременного хранения, документов по личному составу;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 xml:space="preserve">- акты о </w:t>
      </w:r>
      <w:proofErr w:type="spellStart"/>
      <w:r w:rsidRPr="008C0B5B"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 w:rsidRPr="008C0B5B">
        <w:rPr>
          <w:rFonts w:ascii="Times New Roman" w:hAnsi="Times New Roman" w:cs="Times New Roman"/>
          <w:sz w:val="28"/>
          <w:szCs w:val="28"/>
        </w:rPr>
        <w:t xml:space="preserve"> документов, пути розыска которых исчерпаны.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 xml:space="preserve">3.4.3. На рассмотрение Центральной экспертно-проверочной комиссии </w:t>
      </w:r>
      <w:proofErr w:type="spellStart"/>
      <w:r w:rsidRPr="008C0B5B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8C0B5B">
        <w:rPr>
          <w:rFonts w:ascii="Times New Roman" w:hAnsi="Times New Roman" w:cs="Times New Roman"/>
          <w:sz w:val="28"/>
          <w:szCs w:val="28"/>
        </w:rPr>
        <w:t xml:space="preserve"> Москвы: 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>- предложения об изменении сроков хранения отдельных категорий документов, установленных Перечнем, и об определении сроков хранения документов, не предусмотренных Перечнем;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B5B">
        <w:rPr>
          <w:rFonts w:ascii="Times New Roman" w:hAnsi="Times New Roman" w:cs="Times New Roman"/>
          <w:bCs/>
          <w:sz w:val="28"/>
          <w:szCs w:val="28"/>
        </w:rPr>
        <w:t>- другие вопросы, входящие в компетенцию</w:t>
      </w:r>
      <w:r w:rsidRPr="008C0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0B5B">
        <w:rPr>
          <w:rFonts w:ascii="Times New Roman" w:hAnsi="Times New Roman" w:cs="Times New Roman"/>
          <w:sz w:val="28"/>
          <w:szCs w:val="28"/>
        </w:rPr>
        <w:t xml:space="preserve">Центральной экспертно-проверочной комиссии </w:t>
      </w:r>
      <w:proofErr w:type="spellStart"/>
      <w:r w:rsidRPr="008C0B5B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8C0B5B">
        <w:rPr>
          <w:rFonts w:ascii="Times New Roman" w:hAnsi="Times New Roman" w:cs="Times New Roman"/>
          <w:sz w:val="28"/>
          <w:szCs w:val="28"/>
        </w:rPr>
        <w:t xml:space="preserve"> Москвы: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 xml:space="preserve">На утверждение руководителя аппарата без рассмотрения Центральной экспертно-проверочной комиссии </w:t>
      </w:r>
      <w:proofErr w:type="spellStart"/>
      <w:r w:rsidRPr="008C0B5B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8C0B5B">
        <w:rPr>
          <w:rFonts w:ascii="Times New Roman" w:hAnsi="Times New Roman" w:cs="Times New Roman"/>
          <w:sz w:val="28"/>
          <w:szCs w:val="28"/>
        </w:rPr>
        <w:t xml:space="preserve"> Москвы: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>- акты о выделении к уничтожению документов с истекшими сроками хранения (</w:t>
      </w:r>
      <w:proofErr w:type="gramStart"/>
      <w:r w:rsidRPr="008C0B5B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 xml:space="preserve"> перечисленных в п.3.4.2.);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>- графики по подготовке и передаче документов аппарата СД МО Текстильщики в городе Москве на постоянное хранение в ГБУ «ЦГА Москвы»;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>- другие документы, рассматриваемые ЭК аппарата СД МО Текстильщики в городе Москве (</w:t>
      </w:r>
      <w:proofErr w:type="gramStart"/>
      <w:r w:rsidRPr="008C0B5B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 xml:space="preserve"> перечисленных в п.п. 3.4.1-3.4.3.).</w:t>
      </w:r>
    </w:p>
    <w:p w:rsidR="008C0B5B" w:rsidRPr="008C0B5B" w:rsidRDefault="008C0B5B" w:rsidP="008C0B5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0B5B" w:rsidRPr="008C0B5B" w:rsidRDefault="008C0B5B" w:rsidP="00493011">
      <w:pPr>
        <w:pStyle w:val="a3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8C0B5B">
        <w:rPr>
          <w:rFonts w:ascii="Times New Roman" w:hAnsi="Times New Roman" w:cs="Times New Roman"/>
          <w:b/>
          <w:bCs/>
          <w:sz w:val="28"/>
          <w:szCs w:val="28"/>
        </w:rPr>
        <w:t>4. Права Экспертной комиссии</w:t>
      </w:r>
    </w:p>
    <w:p w:rsidR="008C0B5B" w:rsidRPr="008C0B5B" w:rsidRDefault="008C0B5B" w:rsidP="008C0B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0B5B" w:rsidRPr="008C0B5B" w:rsidRDefault="008C0B5B" w:rsidP="008C0B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 xml:space="preserve">При выполнении возложенных на нее функций </w:t>
      </w:r>
      <w:proofErr w:type="gramStart"/>
      <w:r w:rsidRPr="008C0B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 xml:space="preserve"> имеет  право:</w:t>
      </w:r>
    </w:p>
    <w:p w:rsidR="008C0B5B" w:rsidRPr="008C0B5B" w:rsidRDefault="008C0B5B" w:rsidP="008C0B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8C0B5B">
        <w:rPr>
          <w:rFonts w:ascii="Times New Roman" w:hAnsi="Times New Roman" w:cs="Times New Roman"/>
          <w:sz w:val="28"/>
          <w:szCs w:val="28"/>
        </w:rPr>
        <w:t>В пределах своей компетенции давать рекомендации  работникам аппарата СД МО Текстильщики в городе Москве, отвечающим за ведение дел, по вопросам разработки номенклатуры дел и формирования дел в делопроизводстве, экспертизы ценности документов, розыска недостающих дел постоянного хранения и дел по личному составу, упорядочения и оформления документов.</w:t>
      </w:r>
    </w:p>
    <w:p w:rsidR="008C0B5B" w:rsidRPr="008C0B5B" w:rsidRDefault="008C0B5B" w:rsidP="008C0B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8C0B5B">
        <w:rPr>
          <w:rFonts w:ascii="Times New Roman" w:hAnsi="Times New Roman" w:cs="Times New Roman"/>
          <w:sz w:val="28"/>
          <w:szCs w:val="28"/>
        </w:rPr>
        <w:t>Требовать от руководителя аппарата Текстильщики в городе Москве:</w:t>
      </w:r>
    </w:p>
    <w:p w:rsidR="008C0B5B" w:rsidRPr="008C0B5B" w:rsidRDefault="008C0B5B" w:rsidP="008C0B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>- письменные объяснения о причинах утраты, порчи или незаконного уничтожения документов постоянного или долговременного хранения, в том числе документов по личному составу.</w:t>
      </w:r>
    </w:p>
    <w:p w:rsidR="008C0B5B" w:rsidRPr="008C0B5B" w:rsidRDefault="008C0B5B" w:rsidP="008C0B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8C0B5B">
        <w:rPr>
          <w:rFonts w:ascii="Times New Roman" w:hAnsi="Times New Roman" w:cs="Times New Roman"/>
          <w:sz w:val="28"/>
          <w:szCs w:val="28"/>
        </w:rPr>
        <w:t>Запрашивать от работников аппарата СД МО Текстильщики в городе Москве сведения, предложения и заключения, необходимые для определения ценности и сроков хранения документов.</w:t>
      </w:r>
    </w:p>
    <w:p w:rsidR="008C0B5B" w:rsidRPr="008C0B5B" w:rsidRDefault="008C0B5B" w:rsidP="008C0B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8C0B5B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информацию  работника, ведущего вопросы делопроизводства, и лица, ответственного за ведение архива, о качестве оформления документов и формирования дел в делопроизводстве, о ходе подготовки документов к архивному хранению, о </w:t>
      </w:r>
      <w:r w:rsidRPr="008C0B5B">
        <w:rPr>
          <w:rFonts w:ascii="Times New Roman" w:hAnsi="Times New Roman" w:cs="Times New Roman"/>
          <w:sz w:val="28"/>
          <w:szCs w:val="28"/>
        </w:rPr>
        <w:lastRenderedPageBreak/>
        <w:t>состоянии учета, условиях хранения и обеспечения сохранности дел постоянного и временного хранения, о  причинах утраты документов.</w:t>
      </w:r>
    </w:p>
    <w:p w:rsidR="008C0B5B" w:rsidRPr="008C0B5B" w:rsidRDefault="00493011" w:rsidP="008C0B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C0B5B">
        <w:rPr>
          <w:rFonts w:ascii="Times New Roman" w:hAnsi="Times New Roman" w:cs="Times New Roman"/>
          <w:sz w:val="28"/>
          <w:szCs w:val="28"/>
        </w:rPr>
        <w:t xml:space="preserve">. </w:t>
      </w:r>
      <w:r w:rsidR="008C0B5B" w:rsidRPr="008C0B5B">
        <w:rPr>
          <w:rFonts w:ascii="Times New Roman" w:hAnsi="Times New Roman" w:cs="Times New Roman"/>
          <w:sz w:val="28"/>
          <w:szCs w:val="28"/>
        </w:rPr>
        <w:t xml:space="preserve">Приглашать  на  заседания  комиссии в  качестве консультантов и экспертов специалистов по ведению архивных работ, а также  представителей  </w:t>
      </w:r>
      <w:proofErr w:type="spellStart"/>
      <w:r w:rsidR="008C0B5B" w:rsidRPr="008C0B5B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="008C0B5B" w:rsidRPr="008C0B5B">
        <w:rPr>
          <w:rFonts w:ascii="Times New Roman" w:hAnsi="Times New Roman" w:cs="Times New Roman"/>
          <w:sz w:val="28"/>
          <w:szCs w:val="28"/>
        </w:rPr>
        <w:t xml:space="preserve"> Москвы.</w:t>
      </w:r>
    </w:p>
    <w:p w:rsidR="008C0B5B" w:rsidRPr="008C0B5B" w:rsidRDefault="008C0B5B" w:rsidP="008C0B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30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0B5B">
        <w:rPr>
          <w:rFonts w:ascii="Times New Roman" w:hAnsi="Times New Roman" w:cs="Times New Roman"/>
          <w:sz w:val="28"/>
          <w:szCs w:val="28"/>
        </w:rPr>
        <w:t>Информировать руководителя аппарата Текстильщики в городе Москве по вопросам, входящим в компетенцию комиссии.</w:t>
      </w:r>
    </w:p>
    <w:p w:rsidR="008C0B5B" w:rsidRPr="008C0B5B" w:rsidRDefault="008C0B5B" w:rsidP="008C0B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30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0B5B">
        <w:rPr>
          <w:rFonts w:ascii="Times New Roman" w:hAnsi="Times New Roman" w:cs="Times New Roman"/>
          <w:sz w:val="28"/>
          <w:szCs w:val="28"/>
        </w:rPr>
        <w:t xml:space="preserve">В установленном порядке представлять интересы аппарата СД МО Текстильщики в городе Москве в </w:t>
      </w:r>
      <w:proofErr w:type="spellStart"/>
      <w:r w:rsidRPr="008C0B5B">
        <w:rPr>
          <w:rFonts w:ascii="Times New Roman" w:hAnsi="Times New Roman" w:cs="Times New Roman"/>
          <w:sz w:val="28"/>
          <w:szCs w:val="28"/>
        </w:rPr>
        <w:t>Главархиве</w:t>
      </w:r>
      <w:proofErr w:type="spellEnd"/>
      <w:r w:rsidRPr="008C0B5B">
        <w:rPr>
          <w:rFonts w:ascii="Times New Roman" w:hAnsi="Times New Roman" w:cs="Times New Roman"/>
          <w:sz w:val="28"/>
          <w:szCs w:val="28"/>
        </w:rPr>
        <w:t xml:space="preserve"> Москвы.</w:t>
      </w:r>
    </w:p>
    <w:p w:rsidR="008C0B5B" w:rsidRPr="008C0B5B" w:rsidRDefault="008C0B5B" w:rsidP="008C0B5B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0B5B" w:rsidRPr="008C0B5B" w:rsidRDefault="00493011" w:rsidP="0049301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8C0B5B" w:rsidRPr="008C0B5B">
        <w:rPr>
          <w:rFonts w:ascii="Times New Roman" w:hAnsi="Times New Roman" w:cs="Times New Roman"/>
          <w:b/>
          <w:bCs/>
          <w:sz w:val="28"/>
          <w:szCs w:val="28"/>
        </w:rPr>
        <w:t>5.  Организация работы экспертной комиссии</w:t>
      </w:r>
    </w:p>
    <w:p w:rsidR="008C0B5B" w:rsidRPr="008C0B5B" w:rsidRDefault="008C0B5B" w:rsidP="008C0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B5B" w:rsidRPr="008C0B5B" w:rsidRDefault="008C0B5B" w:rsidP="004930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 xml:space="preserve">5.1. ЭК работает по </w:t>
      </w:r>
      <w:proofErr w:type="gramStart"/>
      <w:r w:rsidRPr="008C0B5B">
        <w:rPr>
          <w:rFonts w:ascii="Times New Roman" w:hAnsi="Times New Roman" w:cs="Times New Roman"/>
          <w:sz w:val="28"/>
          <w:szCs w:val="28"/>
        </w:rPr>
        <w:t>плану, утвержденному руководителем аппарата СД МО Текстильщики в городе Москве и отчитывается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 xml:space="preserve"> перед ним о своей работе.</w:t>
      </w:r>
    </w:p>
    <w:p w:rsidR="008C0B5B" w:rsidRPr="008C0B5B" w:rsidRDefault="008C0B5B" w:rsidP="004930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8C0B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 xml:space="preserve"> аппарата СД  МО Текстильщики в городе Москве осуществляет свою деятельность в тесном контакте с Центральной экспертно-проверочной комиссией </w:t>
      </w:r>
      <w:proofErr w:type="spellStart"/>
      <w:r w:rsidRPr="008C0B5B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8C0B5B">
        <w:rPr>
          <w:rFonts w:ascii="Times New Roman" w:hAnsi="Times New Roman" w:cs="Times New Roman"/>
          <w:sz w:val="28"/>
          <w:szCs w:val="28"/>
        </w:rPr>
        <w:t xml:space="preserve"> Москвы и получает от нее необходимые организационно-методические указания.</w:t>
      </w:r>
    </w:p>
    <w:p w:rsidR="008C0B5B" w:rsidRPr="008C0B5B" w:rsidRDefault="008C0B5B" w:rsidP="004930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 xml:space="preserve">5.3. Вопросы, относящиеся к компетенции </w:t>
      </w:r>
      <w:proofErr w:type="gramStart"/>
      <w:r w:rsidRPr="008C0B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>, рассматриваются на ее заседаниях, которые проводятся по мере необходимости, но не реже одного раза в год.  Все  заседания протоколируются.</w:t>
      </w:r>
    </w:p>
    <w:p w:rsidR="008C0B5B" w:rsidRPr="008C0B5B" w:rsidRDefault="008C0B5B" w:rsidP="004930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 xml:space="preserve">5.4. Заседания </w:t>
      </w:r>
      <w:proofErr w:type="gramStart"/>
      <w:r w:rsidRPr="008C0B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 xml:space="preserve"> и принятые на нем решения считаются правомочными, если в голосовании приняли участие не менее половины членов ЭК. Приглашенные консультанты и эксперты имеют право совещательного голоса, в голосовании не участвуют. Решение принимается большинством голосов. При разделении голосов поровну, решение принимает председатель </w:t>
      </w:r>
      <w:proofErr w:type="gramStart"/>
      <w:r w:rsidRPr="008C0B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 xml:space="preserve"> (в необходимых случаях по согласованию с Центральной экспертно-проверочной комиссией </w:t>
      </w:r>
      <w:proofErr w:type="spellStart"/>
      <w:r w:rsidRPr="008C0B5B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8C0B5B">
        <w:rPr>
          <w:rFonts w:ascii="Times New Roman" w:hAnsi="Times New Roman" w:cs="Times New Roman"/>
          <w:sz w:val="28"/>
          <w:szCs w:val="28"/>
        </w:rPr>
        <w:t xml:space="preserve"> Москвы). Протоколы заседаний </w:t>
      </w:r>
      <w:proofErr w:type="gramStart"/>
      <w:r w:rsidRPr="008C0B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 xml:space="preserve"> утверждаются руководителем аппарата СД МО Текстильщики в городе.</w:t>
      </w:r>
    </w:p>
    <w:p w:rsidR="008C0B5B" w:rsidRPr="008C0B5B" w:rsidRDefault="008C0B5B" w:rsidP="004930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8C0B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 xml:space="preserve"> в лице председателя и секретаря комиссии имеет право не принимать к рассмотрению и возвращать на доработку некачественно и небрежно подготовленные документы.</w:t>
      </w:r>
    </w:p>
    <w:p w:rsidR="008C0B5B" w:rsidRPr="008C0B5B" w:rsidRDefault="008C0B5B" w:rsidP="004930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sz w:val="28"/>
          <w:szCs w:val="28"/>
        </w:rPr>
        <w:t xml:space="preserve">5.7. Ведение делопроизводства </w:t>
      </w:r>
      <w:proofErr w:type="gramStart"/>
      <w:r w:rsidRPr="008C0B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C0B5B">
        <w:rPr>
          <w:rFonts w:ascii="Times New Roman" w:hAnsi="Times New Roman" w:cs="Times New Roman"/>
          <w:sz w:val="28"/>
          <w:szCs w:val="28"/>
        </w:rPr>
        <w:t xml:space="preserve"> и использование ее документов, ответственность за их сохранность возлагается на секретаря комиссии. </w:t>
      </w:r>
    </w:p>
    <w:p w:rsidR="008C0B5B" w:rsidRPr="008C0B5B" w:rsidRDefault="008C0B5B" w:rsidP="004930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B5B" w:rsidRPr="008C0B5B" w:rsidRDefault="008C0B5B" w:rsidP="004930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B5B" w:rsidRPr="008C0B5B" w:rsidRDefault="008C0B5B" w:rsidP="004930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B5B" w:rsidRPr="008C0B5B" w:rsidRDefault="008C0B5B" w:rsidP="004930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B5B" w:rsidRPr="008C0B5B" w:rsidRDefault="008C0B5B" w:rsidP="004930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B5B" w:rsidRDefault="008C0B5B" w:rsidP="008C0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B5B" w:rsidRDefault="008C0B5B" w:rsidP="008C0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B5B" w:rsidRDefault="008C0B5B" w:rsidP="008C0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B5B" w:rsidRDefault="008C0B5B" w:rsidP="008C0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B5B" w:rsidRPr="008C0B5B" w:rsidRDefault="008C0B5B" w:rsidP="008C0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0B5B">
        <w:rPr>
          <w:rFonts w:ascii="Times New Roman" w:hAnsi="Times New Roman" w:cs="Times New Roman"/>
          <w:sz w:val="24"/>
          <w:szCs w:val="24"/>
        </w:rPr>
        <w:lastRenderedPageBreak/>
        <w:t>«СОГЛАСОВАНО»</w:t>
      </w:r>
    </w:p>
    <w:p w:rsidR="008C0B5B" w:rsidRPr="008C0B5B" w:rsidRDefault="008C0B5B" w:rsidP="008C0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0B5B" w:rsidRPr="008C0B5B" w:rsidRDefault="008C0B5B" w:rsidP="008C0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0B5B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 w:rsidRPr="008C0B5B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8C0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B5B" w:rsidRPr="008C0B5B" w:rsidRDefault="008C0B5B" w:rsidP="008C0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0B5B">
        <w:rPr>
          <w:rFonts w:ascii="Times New Roman" w:hAnsi="Times New Roman" w:cs="Times New Roman"/>
          <w:sz w:val="24"/>
          <w:szCs w:val="24"/>
        </w:rPr>
        <w:t xml:space="preserve">аппарата Совета депутатов </w:t>
      </w:r>
    </w:p>
    <w:p w:rsidR="008C0B5B" w:rsidRPr="008C0B5B" w:rsidRDefault="008C0B5B" w:rsidP="008C0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0B5B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8C0B5B" w:rsidRPr="008C0B5B" w:rsidRDefault="008C0B5B" w:rsidP="008C0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0B5B">
        <w:rPr>
          <w:rFonts w:ascii="Times New Roman" w:hAnsi="Times New Roman" w:cs="Times New Roman"/>
          <w:sz w:val="24"/>
          <w:szCs w:val="24"/>
        </w:rPr>
        <w:t>Текстильщики в городе Москве</w:t>
      </w:r>
    </w:p>
    <w:p w:rsidR="008C0B5B" w:rsidRPr="008C0B5B" w:rsidRDefault="008C0B5B" w:rsidP="008C0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0B5B">
        <w:rPr>
          <w:rFonts w:ascii="Times New Roman" w:hAnsi="Times New Roman" w:cs="Times New Roman"/>
          <w:sz w:val="24"/>
          <w:szCs w:val="24"/>
        </w:rPr>
        <w:t xml:space="preserve">№  ___ от « ____ »______2014г. </w:t>
      </w: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8C0B5B" w:rsidRDefault="008C0B5B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C32360" w:rsidRPr="00C32360" w:rsidRDefault="00C32360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C323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94450">
        <w:rPr>
          <w:rFonts w:ascii="Times New Roman" w:hAnsi="Times New Roman" w:cs="Times New Roman"/>
          <w:sz w:val="24"/>
          <w:szCs w:val="24"/>
        </w:rPr>
        <w:t>2</w:t>
      </w:r>
    </w:p>
    <w:p w:rsidR="00C32360" w:rsidRPr="00C32360" w:rsidRDefault="00C32360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C32360">
        <w:rPr>
          <w:rFonts w:ascii="Times New Roman" w:hAnsi="Times New Roman" w:cs="Times New Roman"/>
          <w:sz w:val="24"/>
          <w:szCs w:val="24"/>
        </w:rPr>
        <w:t xml:space="preserve">к распоряжению аппарата </w:t>
      </w:r>
    </w:p>
    <w:p w:rsidR="00C32360" w:rsidRPr="00C32360" w:rsidRDefault="00C32360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C32360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</w:t>
      </w:r>
    </w:p>
    <w:p w:rsidR="00C32360" w:rsidRPr="00C32360" w:rsidRDefault="00C32360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C32360">
        <w:rPr>
          <w:rFonts w:ascii="Times New Roman" w:hAnsi="Times New Roman" w:cs="Times New Roman"/>
          <w:sz w:val="24"/>
          <w:szCs w:val="24"/>
        </w:rPr>
        <w:t>округа Текстильщики в городе Москве</w:t>
      </w:r>
    </w:p>
    <w:p w:rsidR="00C32360" w:rsidRPr="00C32360" w:rsidRDefault="00594450" w:rsidP="00C32360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 2014 года № _____</w:t>
      </w:r>
    </w:p>
    <w:p w:rsidR="00C32360" w:rsidRDefault="00C32360" w:rsidP="00C32360">
      <w:pPr>
        <w:pStyle w:val="a3"/>
        <w:jc w:val="center"/>
        <w:rPr>
          <w:rStyle w:val="a5"/>
          <w:rFonts w:ascii="Times New Roman" w:hAnsi="Times New Roman" w:cs="Times New Roman"/>
          <w:color w:val="2C2C2A"/>
          <w:sz w:val="28"/>
          <w:szCs w:val="28"/>
        </w:rPr>
      </w:pPr>
    </w:p>
    <w:p w:rsidR="00594450" w:rsidRDefault="00594450" w:rsidP="00C32360">
      <w:pPr>
        <w:pStyle w:val="a3"/>
        <w:jc w:val="center"/>
        <w:rPr>
          <w:rStyle w:val="a5"/>
          <w:rFonts w:ascii="Times New Roman" w:hAnsi="Times New Roman" w:cs="Times New Roman"/>
          <w:color w:val="2C2C2A"/>
          <w:sz w:val="28"/>
          <w:szCs w:val="28"/>
        </w:rPr>
      </w:pPr>
    </w:p>
    <w:p w:rsidR="00C32360" w:rsidRPr="00C32360" w:rsidRDefault="00C32360" w:rsidP="00C323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2360">
        <w:rPr>
          <w:rStyle w:val="a5"/>
          <w:rFonts w:ascii="Times New Roman" w:hAnsi="Times New Roman" w:cs="Times New Roman"/>
          <w:color w:val="2C2C2A"/>
          <w:sz w:val="28"/>
          <w:szCs w:val="28"/>
        </w:rPr>
        <w:t>СОСТАВ</w:t>
      </w:r>
    </w:p>
    <w:p w:rsidR="00C32360" w:rsidRPr="00C32360" w:rsidRDefault="00C32360" w:rsidP="00C323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2360">
        <w:rPr>
          <w:rStyle w:val="a5"/>
          <w:rFonts w:ascii="Times New Roman" w:hAnsi="Times New Roman" w:cs="Times New Roman"/>
          <w:color w:val="2C2C2A"/>
          <w:sz w:val="28"/>
          <w:szCs w:val="28"/>
        </w:rPr>
        <w:t>постоянно действующей экспертной комиссии</w:t>
      </w:r>
    </w:p>
    <w:p w:rsidR="00C32360" w:rsidRPr="00C32360" w:rsidRDefault="00C32360" w:rsidP="00C323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2360">
        <w:rPr>
          <w:rStyle w:val="a5"/>
          <w:rFonts w:ascii="Times New Roman" w:hAnsi="Times New Roman" w:cs="Times New Roman"/>
          <w:color w:val="2C2C2A"/>
          <w:sz w:val="28"/>
          <w:szCs w:val="28"/>
        </w:rPr>
        <w:t xml:space="preserve">аппарата Совета депутатов муниципального округа </w:t>
      </w:r>
      <w:r>
        <w:rPr>
          <w:rStyle w:val="a5"/>
          <w:rFonts w:ascii="Times New Roman" w:hAnsi="Times New Roman" w:cs="Times New Roman"/>
          <w:color w:val="2C2C2A"/>
          <w:sz w:val="28"/>
          <w:szCs w:val="28"/>
        </w:rPr>
        <w:t>Текстильщики в городе Москве</w:t>
      </w:r>
    </w:p>
    <w:p w:rsidR="00C32360" w:rsidRPr="00C32360" w:rsidRDefault="00C32360" w:rsidP="00C32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360">
        <w:rPr>
          <w:rStyle w:val="a5"/>
          <w:rFonts w:ascii="Times New Roman" w:hAnsi="Times New Roman" w:cs="Times New Roman"/>
          <w:color w:val="2C2C2A"/>
          <w:sz w:val="28"/>
          <w:szCs w:val="28"/>
        </w:rPr>
        <w:t> </w:t>
      </w:r>
    </w:p>
    <w:p w:rsidR="00C32360" w:rsidRPr="00C32360" w:rsidRDefault="00C32360" w:rsidP="00C32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360">
        <w:rPr>
          <w:rStyle w:val="a5"/>
          <w:rFonts w:ascii="Times New Roman" w:hAnsi="Times New Roman" w:cs="Times New Roman"/>
          <w:color w:val="2C2C2A"/>
          <w:sz w:val="28"/>
          <w:szCs w:val="28"/>
        </w:rPr>
        <w:t>Председатель комиссии</w:t>
      </w:r>
      <w:r w:rsidRPr="00C32360">
        <w:rPr>
          <w:rFonts w:ascii="Times New Roman" w:hAnsi="Times New Roman" w:cs="Times New Roman"/>
          <w:sz w:val="28"/>
          <w:szCs w:val="28"/>
        </w:rPr>
        <w:t>:</w:t>
      </w:r>
    </w:p>
    <w:p w:rsidR="00594450" w:rsidRPr="00C32360" w:rsidRDefault="00594450" w:rsidP="00594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Буров Сергей Сергеевич, </w:t>
      </w:r>
      <w:r w:rsidR="00C32360" w:rsidRPr="00C32360">
        <w:rPr>
          <w:rFonts w:ascii="Times New Roman" w:hAnsi="Times New Roman" w:cs="Times New Roman"/>
          <w:sz w:val="28"/>
          <w:szCs w:val="28"/>
        </w:rPr>
        <w:t>руководитель аппарата 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C32360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Текстильщики в городе Москве</w:t>
      </w:r>
    </w:p>
    <w:p w:rsidR="00594450" w:rsidRDefault="00594450" w:rsidP="00C32360">
      <w:pPr>
        <w:pStyle w:val="a3"/>
        <w:jc w:val="both"/>
        <w:rPr>
          <w:rStyle w:val="a5"/>
          <w:rFonts w:ascii="Times New Roman" w:hAnsi="Times New Roman" w:cs="Times New Roman"/>
          <w:color w:val="2C2C2A"/>
          <w:sz w:val="28"/>
          <w:szCs w:val="28"/>
        </w:rPr>
      </w:pPr>
    </w:p>
    <w:p w:rsidR="00C32360" w:rsidRPr="00C32360" w:rsidRDefault="00C32360" w:rsidP="00C32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360">
        <w:rPr>
          <w:rStyle w:val="a5"/>
          <w:rFonts w:ascii="Times New Roman" w:hAnsi="Times New Roman" w:cs="Times New Roman"/>
          <w:color w:val="2C2C2A"/>
          <w:sz w:val="28"/>
          <w:szCs w:val="28"/>
        </w:rPr>
        <w:t>Заместитель председателя:</w:t>
      </w:r>
    </w:p>
    <w:p w:rsidR="00C32360" w:rsidRPr="00C32360" w:rsidRDefault="00594450" w:rsidP="00C32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Абрамов Игорь Николаевич, </w:t>
      </w:r>
      <w:r w:rsidR="00C32360" w:rsidRPr="00C32360">
        <w:rPr>
          <w:rFonts w:ascii="Times New Roman" w:hAnsi="Times New Roman" w:cs="Times New Roman"/>
          <w:sz w:val="28"/>
          <w:szCs w:val="28"/>
        </w:rPr>
        <w:t>депутат Совета депутатов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Текстильщики в городе Москве</w:t>
      </w:r>
    </w:p>
    <w:p w:rsidR="00C32360" w:rsidRPr="00C32360" w:rsidRDefault="00C32360" w:rsidP="00C32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360">
        <w:rPr>
          <w:rStyle w:val="a5"/>
          <w:rFonts w:ascii="Times New Roman" w:hAnsi="Times New Roman" w:cs="Times New Roman"/>
          <w:color w:val="2C2C2A"/>
          <w:sz w:val="28"/>
          <w:szCs w:val="28"/>
        </w:rPr>
        <w:t> </w:t>
      </w:r>
    </w:p>
    <w:p w:rsidR="00C32360" w:rsidRPr="00C32360" w:rsidRDefault="00C32360" w:rsidP="00C32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360">
        <w:rPr>
          <w:rStyle w:val="a5"/>
          <w:rFonts w:ascii="Times New Roman" w:hAnsi="Times New Roman" w:cs="Times New Roman"/>
          <w:color w:val="2C2C2A"/>
          <w:sz w:val="28"/>
          <w:szCs w:val="28"/>
        </w:rPr>
        <w:t>Члены комиссии:</w:t>
      </w:r>
    </w:p>
    <w:p w:rsidR="00C32360" w:rsidRPr="00C32360" w:rsidRDefault="00594450" w:rsidP="00C32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Федичкина Элина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Касаиновна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32360" w:rsidRPr="00C32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 организационным вопросам - </w:t>
      </w:r>
      <w:r w:rsidR="00C32360" w:rsidRPr="00C32360">
        <w:rPr>
          <w:rFonts w:ascii="Times New Roman" w:hAnsi="Times New Roman" w:cs="Times New Roman"/>
          <w:sz w:val="28"/>
          <w:szCs w:val="28"/>
        </w:rPr>
        <w:t>советник аппарата Совета депутато</w:t>
      </w:r>
      <w:r>
        <w:rPr>
          <w:rFonts w:ascii="Times New Roman" w:hAnsi="Times New Roman" w:cs="Times New Roman"/>
          <w:sz w:val="28"/>
          <w:szCs w:val="28"/>
        </w:rPr>
        <w:t>в муниципального округа Текстильщики в городе Москве</w:t>
      </w:r>
      <w:r w:rsidR="00C32360" w:rsidRPr="00C32360">
        <w:rPr>
          <w:rFonts w:ascii="Times New Roman" w:hAnsi="Times New Roman" w:cs="Times New Roman"/>
          <w:sz w:val="28"/>
          <w:szCs w:val="28"/>
        </w:rPr>
        <w:t>;</w:t>
      </w:r>
    </w:p>
    <w:p w:rsidR="00594450" w:rsidRPr="00C32360" w:rsidRDefault="00594450" w:rsidP="00594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Родькина Наталья Михайловна,</w:t>
      </w:r>
      <w:r w:rsidR="00C32360" w:rsidRPr="00C32360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360" w:rsidRPr="00C32360">
        <w:rPr>
          <w:rFonts w:ascii="Times New Roman" w:hAnsi="Times New Roman" w:cs="Times New Roman"/>
          <w:sz w:val="28"/>
          <w:szCs w:val="28"/>
        </w:rPr>
        <w:t xml:space="preserve">- советник аппарата Совета депутатов </w:t>
      </w:r>
      <w:r w:rsidRPr="00C32360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Текстильщики в городе Москве</w:t>
      </w:r>
    </w:p>
    <w:p w:rsidR="00C32360" w:rsidRPr="00C32360" w:rsidRDefault="00C32360" w:rsidP="00C32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360" w:rsidRPr="00C32360" w:rsidRDefault="00C32360" w:rsidP="00C32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360">
        <w:rPr>
          <w:rStyle w:val="a5"/>
          <w:rFonts w:ascii="Times New Roman" w:hAnsi="Times New Roman" w:cs="Times New Roman"/>
          <w:color w:val="2C2C2A"/>
          <w:sz w:val="28"/>
          <w:szCs w:val="28"/>
        </w:rPr>
        <w:t>Секретарь комиссии:</w:t>
      </w:r>
    </w:p>
    <w:p w:rsidR="00594450" w:rsidRPr="00C32360" w:rsidRDefault="00594450" w:rsidP="00594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Нижегородова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Олеговна, </w:t>
      </w:r>
      <w:r w:rsidR="00C32360" w:rsidRPr="00C32360">
        <w:rPr>
          <w:rFonts w:ascii="Times New Roman" w:hAnsi="Times New Roman" w:cs="Times New Roman"/>
          <w:sz w:val="28"/>
          <w:szCs w:val="28"/>
        </w:rPr>
        <w:t xml:space="preserve">юрисконсульт </w:t>
      </w:r>
      <w:r w:rsidRPr="00C323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советник аппарата С</w:t>
      </w:r>
      <w:r w:rsidR="00C32360" w:rsidRPr="00C32360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округа </w:t>
      </w:r>
      <w:r>
        <w:rPr>
          <w:rFonts w:ascii="Times New Roman" w:hAnsi="Times New Roman" w:cs="Times New Roman"/>
          <w:sz w:val="28"/>
          <w:szCs w:val="28"/>
        </w:rPr>
        <w:t>Текстильщики в городе Москве</w:t>
      </w:r>
    </w:p>
    <w:p w:rsidR="00C32360" w:rsidRPr="00C32360" w:rsidRDefault="00C32360" w:rsidP="00C32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360" w:rsidRPr="00C32360" w:rsidRDefault="00C32360" w:rsidP="00C32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2360" w:rsidRPr="00C32360" w:rsidSect="000E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48EF"/>
    <w:multiLevelType w:val="multilevel"/>
    <w:tmpl w:val="8B48DB6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30B713F7"/>
    <w:multiLevelType w:val="multilevel"/>
    <w:tmpl w:val="5308C86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2">
    <w:nsid w:val="328A196A"/>
    <w:multiLevelType w:val="multilevel"/>
    <w:tmpl w:val="51CC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5BA7960"/>
    <w:multiLevelType w:val="multilevel"/>
    <w:tmpl w:val="5A6437A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76"/>
        </w:tabs>
        <w:ind w:left="7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04"/>
        </w:tabs>
        <w:ind w:left="8304" w:hanging="2160"/>
      </w:pPr>
      <w:rPr>
        <w:rFonts w:hint="default"/>
      </w:rPr>
    </w:lvl>
  </w:abstractNum>
  <w:abstractNum w:abstractNumId="4">
    <w:nsid w:val="5F7971EC"/>
    <w:multiLevelType w:val="hybridMultilevel"/>
    <w:tmpl w:val="6CA433F4"/>
    <w:lvl w:ilvl="0" w:tplc="598E1F0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765656E"/>
    <w:multiLevelType w:val="multilevel"/>
    <w:tmpl w:val="E560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69B338B9"/>
    <w:multiLevelType w:val="multilevel"/>
    <w:tmpl w:val="82CC4E8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4F"/>
    <w:rsid w:val="000E4D75"/>
    <w:rsid w:val="00493011"/>
    <w:rsid w:val="004A2E9A"/>
    <w:rsid w:val="004B570C"/>
    <w:rsid w:val="00594450"/>
    <w:rsid w:val="008C0B5B"/>
    <w:rsid w:val="00C32360"/>
    <w:rsid w:val="00E66C4F"/>
    <w:rsid w:val="00F02EC4"/>
    <w:rsid w:val="00F3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C4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3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32360"/>
    <w:rPr>
      <w:b/>
      <w:bCs/>
    </w:rPr>
  </w:style>
  <w:style w:type="character" w:styleId="a6">
    <w:name w:val="Hyperlink"/>
    <w:basedOn w:val="a0"/>
    <w:uiPriority w:val="99"/>
    <w:unhideWhenUsed/>
    <w:rsid w:val="00C32360"/>
    <w:rPr>
      <w:color w:val="0000FF"/>
      <w:u w:val="single"/>
    </w:rPr>
  </w:style>
  <w:style w:type="paragraph" w:customStyle="1" w:styleId="consplusnonformat">
    <w:name w:val="consplusnonformat"/>
    <w:basedOn w:val="a"/>
    <w:rsid w:val="00C3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8C0B5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8C0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C0B5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8C0B5B"/>
    <w:rPr>
      <w:rFonts w:ascii="Arial" w:eastAsia="Times New Roman" w:hAnsi="Arial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C4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3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32360"/>
    <w:rPr>
      <w:b/>
      <w:bCs/>
    </w:rPr>
  </w:style>
  <w:style w:type="character" w:styleId="a6">
    <w:name w:val="Hyperlink"/>
    <w:basedOn w:val="a0"/>
    <w:uiPriority w:val="99"/>
    <w:unhideWhenUsed/>
    <w:rsid w:val="00C32360"/>
    <w:rPr>
      <w:color w:val="0000FF"/>
      <w:u w:val="single"/>
    </w:rPr>
  </w:style>
  <w:style w:type="paragraph" w:customStyle="1" w:styleId="consplusnonformat">
    <w:name w:val="consplusnonformat"/>
    <w:basedOn w:val="a"/>
    <w:rsid w:val="00C3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8C0B5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8C0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C0B5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8C0B5B"/>
    <w:rPr>
      <w:rFonts w:ascii="Arial" w:eastAsia="Times New Roman" w:hAnsi="Arial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9E2DB-91FB-43F0-A59B-9D4B5280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Орговик</cp:lastModifiedBy>
  <cp:revision>2</cp:revision>
  <cp:lastPrinted>2014-10-23T12:15:00Z</cp:lastPrinted>
  <dcterms:created xsi:type="dcterms:W3CDTF">2014-10-23T15:13:00Z</dcterms:created>
  <dcterms:modified xsi:type="dcterms:W3CDTF">2014-10-23T15:13:00Z</dcterms:modified>
</cp:coreProperties>
</file>